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86" w:rsidRDefault="00F96E86" w:rsidP="00F96E86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16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6265" cy="675640"/>
            <wp:effectExtent l="19050" t="0" r="0" b="0"/>
            <wp:docPr id="4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6" w:type="dxa"/>
        <w:tblLook w:val="04A0"/>
      </w:tblPr>
      <w:tblGrid>
        <w:gridCol w:w="1935"/>
        <w:gridCol w:w="7783"/>
      </w:tblGrid>
      <w:tr w:rsidR="00F96E86" w:rsidRPr="001A2A7C" w:rsidTr="00E35E63">
        <w:trPr>
          <w:trHeight w:val="1292"/>
        </w:trPr>
        <w:tc>
          <w:tcPr>
            <w:tcW w:w="0" w:type="auto"/>
          </w:tcPr>
          <w:p w:rsidR="00F96E86" w:rsidRPr="001A2A7C" w:rsidRDefault="00F96E86" w:rsidP="00E35E63">
            <w:pPr>
              <w:tabs>
                <w:tab w:val="left" w:pos="9638"/>
              </w:tabs>
              <w:spacing w:after="0"/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3150" cy="898525"/>
                  <wp:effectExtent l="1905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96E86" w:rsidRPr="001A2A7C" w:rsidRDefault="00F96E86" w:rsidP="00E35E63">
            <w:pPr>
              <w:spacing w:after="0" w:line="240" w:lineRule="auto"/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ISTITUTO Comprensivo “Sac. R. Calderisi”  </w:t>
            </w:r>
          </w:p>
          <w:p w:rsidR="00F96E86" w:rsidRPr="001A2A7C" w:rsidRDefault="00F96E86" w:rsidP="00E35E63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F96E86" w:rsidRPr="001A2A7C" w:rsidRDefault="00F96E86" w:rsidP="00E35E63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F96E86" w:rsidRPr="001A2A7C" w:rsidRDefault="00F96E86" w:rsidP="00E35E63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F96E86" w:rsidRPr="001A2A7C" w:rsidRDefault="00F96E86" w:rsidP="00E35E63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4" w:history="1">
              <w:r w:rsidRPr="00EC5919">
                <w:rPr>
                  <w:rStyle w:val="Collegamentoipertestuale"/>
                  <w:rFonts w:ascii="Bradley Hand ITC" w:hAnsi="Bradley Hand ITC"/>
                </w:rPr>
                <w:t>www.iccalderisi.edu.it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  <w:r w:rsidRPr="001A2A7C">
              <w:rPr>
                <w:rFonts w:ascii="Bradley Hand ITC" w:hAnsi="Bradley Hand ITC"/>
              </w:rPr>
              <w:t xml:space="preserve"> tel 081 5041130 </w:t>
            </w:r>
            <w:r>
              <w:t xml:space="preserve">    </w:t>
            </w:r>
          </w:p>
        </w:tc>
      </w:tr>
    </w:tbl>
    <w:p w:rsidR="00A97627" w:rsidRPr="00A97627" w:rsidRDefault="00A97627" w:rsidP="00CA18AC">
      <w:pPr>
        <w:jc w:val="both"/>
        <w:rPr>
          <w:rFonts w:ascii="Bradley Hand ITC" w:eastAsia="Century" w:hAnsi="Bradley Hand ITC" w:cs="Times New Roman"/>
          <w:sz w:val="20"/>
          <w:szCs w:val="20"/>
        </w:rPr>
      </w:pPr>
    </w:p>
    <w:p w:rsidR="00CA18AC" w:rsidRPr="0063780A" w:rsidRDefault="00CA18AC" w:rsidP="00F96E86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969"/>
      </w:tblGrid>
      <w:tr w:rsidR="00CA18AC" w:rsidRPr="00C91B1F" w:rsidTr="002F33F6">
        <w:trPr>
          <w:trHeight w:val="86"/>
        </w:trPr>
        <w:tc>
          <w:tcPr>
            <w:tcW w:w="1809" w:type="dxa"/>
          </w:tcPr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3;</w:t>
            </w:r>
          </w:p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8AC" w:rsidRPr="00C91B1F" w:rsidTr="002F33F6">
        <w:tc>
          <w:tcPr>
            <w:tcW w:w="1809" w:type="dxa"/>
          </w:tcPr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</w:tc>
        <w:tc>
          <w:tcPr>
            <w:tcW w:w="7969" w:type="dxa"/>
          </w:tcPr>
          <w:p w:rsidR="00CA18AC" w:rsidRPr="00C91B1F" w:rsidRDefault="00CA18AC" w:rsidP="002F33F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</w:t>
            </w:r>
            <w:proofErr w:type="spellStart"/>
            <w:r w:rsidRPr="00C91B1F">
              <w:rPr>
                <w:sz w:val="22"/>
                <w:szCs w:val="22"/>
              </w:rPr>
              <w:t>prot</w:t>
            </w:r>
            <w:proofErr w:type="spellEnd"/>
            <w:r w:rsidRPr="00C91B1F">
              <w:rPr>
                <w:sz w:val="22"/>
                <w:szCs w:val="22"/>
              </w:rPr>
              <w:t xml:space="preserve">. </w:t>
            </w:r>
            <w:r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Pr="00C91B1F">
              <w:rPr>
                <w:bCs/>
                <w:sz w:val="22"/>
                <w:szCs w:val="22"/>
                <w:shd w:val="clear" w:color="auto" w:fill="FFFFFF"/>
              </w:rPr>
              <w:t>28730 del 21 settembre 2020</w:t>
            </w:r>
            <w:r w:rsidRPr="00C91B1F">
              <w:rPr>
                <w:rStyle w:val="Enfasicorsivo"/>
                <w:bCs/>
                <w:sz w:val="22"/>
                <w:szCs w:val="22"/>
                <w:shd w:val="clear" w:color="auto" w:fill="FFFFFF"/>
              </w:rPr>
              <w:t xml:space="preserve">, avente ad oggetto </w:t>
            </w:r>
            <w:r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Attività formative per l’a.</w:t>
            </w:r>
            <w:r w:rsidR="00E7308F">
              <w:rPr>
                <w:i/>
                <w:sz w:val="22"/>
                <w:szCs w:val="22"/>
              </w:rPr>
              <w:t xml:space="preserve"> </w:t>
            </w:r>
            <w:r w:rsidRPr="00C91B1F">
              <w:rPr>
                <w:i/>
                <w:sz w:val="22"/>
                <w:szCs w:val="22"/>
              </w:rPr>
              <w:t>s. 2020-2021”;</w:t>
            </w:r>
          </w:p>
          <w:p w:rsidR="00CA18AC" w:rsidRPr="00C91B1F" w:rsidRDefault="00CA18AC" w:rsidP="002F3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CA18AC" w:rsidRPr="00C91B1F" w:rsidRDefault="00CA18AC" w:rsidP="002F33F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 nota dell’Ufficio III dell’USR Campania </w:t>
            </w:r>
            <w:proofErr w:type="spellStart"/>
            <w:r w:rsidRPr="00C91B1F">
              <w:rPr>
                <w:rStyle w:val="Enfasicorsivo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prot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29227 del 30.09.2020, concernente gli elementi strutturali del percorso di formazione e prova dei docenti neoassunti </w:t>
            </w:r>
            <w:proofErr w:type="spellStart"/>
            <w:r w:rsidRPr="00C91B1F">
              <w:rPr>
                <w:rStyle w:val="Enfasicorsivo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a.s.</w:t>
            </w:r>
            <w:proofErr w:type="spellEnd"/>
            <w:r w:rsidRPr="00C91B1F">
              <w:rPr>
                <w:rStyle w:val="Enfasicorsivo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2020/2021;</w:t>
            </w:r>
          </w:p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CA18AC" w:rsidRPr="00C91B1F" w:rsidTr="002F33F6">
        <w:tc>
          <w:tcPr>
            <w:tcW w:w="1809" w:type="dxa"/>
          </w:tcPr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:rsidR="00CA18AC" w:rsidRPr="00C91B1F" w:rsidRDefault="00CA18AC" w:rsidP="002F33F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</w:t>
            </w:r>
            <w:proofErr w:type="spellStart"/>
            <w:r w:rsidRPr="00C91B1F">
              <w:rPr>
                <w:sz w:val="22"/>
                <w:szCs w:val="22"/>
              </w:rPr>
              <w:t>prot</w:t>
            </w:r>
            <w:proofErr w:type="spellEnd"/>
            <w:r w:rsidRPr="00C91B1F">
              <w:rPr>
                <w:sz w:val="22"/>
                <w:szCs w:val="22"/>
              </w:rPr>
              <w:t xml:space="preserve">. 37099 dell’11.11.2020, con cui sono state fornite le istruzioni per l’iscrizione </w:t>
            </w:r>
            <w:r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:rsidR="00CA18AC" w:rsidRPr="00C91B1F" w:rsidRDefault="00CA18AC" w:rsidP="002F33F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A18AC" w:rsidRPr="00C91B1F" w:rsidTr="002F33F6">
        <w:tc>
          <w:tcPr>
            <w:tcW w:w="1809" w:type="dxa"/>
          </w:tcPr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Bilancio iniziale delle competenze elaborato dal docente </w:t>
            </w:r>
            <w:proofErr w:type="spellStart"/>
            <w:r w:rsidRPr="00C91B1F">
              <w:rPr>
                <w:rFonts w:ascii="Times New Roman" w:hAnsi="Times New Roman" w:cs="Times New Roman"/>
                <w:color w:val="000000"/>
              </w:rPr>
              <w:t>……………………………</w:t>
            </w:r>
            <w:proofErr w:type="spellEnd"/>
            <w:r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A18AC" w:rsidRPr="00C91B1F" w:rsidRDefault="00CA18AC" w:rsidP="002F3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8AC" w:rsidRPr="002141DF" w:rsidTr="002F33F6">
        <w:tc>
          <w:tcPr>
            <w:tcW w:w="1809" w:type="dxa"/>
          </w:tcPr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 xml:space="preserve">il PTOF, i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curricula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 xml:space="preserve"> degli</w:t>
            </w:r>
            <w:r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18AC" w:rsidRPr="002141DF" w:rsidTr="002F33F6">
        <w:tc>
          <w:tcPr>
            <w:tcW w:w="1809" w:type="dxa"/>
          </w:tcPr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:rsidR="00CA18AC" w:rsidRDefault="00CA18AC" w:rsidP="002F3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……………………………………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>
              <w:rPr>
                <w:rFonts w:ascii="Times New Roman" w:hAnsi="Times New Roman" w:cs="Times New Roman"/>
                <w:color w:val="000000"/>
              </w:rPr>
              <w:t>…………</w:t>
            </w:r>
            <w:proofErr w:type="spellEnd"/>
          </w:p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del…………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.,</w:t>
            </w:r>
          </w:p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A18AC" w:rsidRPr="002141DF" w:rsidRDefault="00CA18AC" w:rsidP="00CA18AC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:rsidR="00CA18AC" w:rsidRPr="002141DF" w:rsidRDefault="00CA18AC" w:rsidP="00CA18AC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F96E86">
        <w:rPr>
          <w:rFonts w:ascii="Times New Roman" w:eastAsia="Century" w:hAnsi="Times New Roman" w:cs="Times New Roman"/>
          <w:b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 xml:space="preserve">neoassunto (o </w:t>
      </w:r>
      <w:r>
        <w:rPr>
          <w:rFonts w:ascii="Times New Roman" w:eastAsia="Century" w:hAnsi="Times New Roman" w:cs="Times New Roman"/>
          <w:b/>
        </w:rPr>
        <w:t>in periodo di formazione e prova</w:t>
      </w:r>
      <w:r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________________________________</w:t>
      </w:r>
    </w:p>
    <w:p w:rsidR="00CA18AC" w:rsidRPr="002141DF" w:rsidRDefault="00CA18AC" w:rsidP="00CA18AC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Pr="002141DF">
        <w:rPr>
          <w:rFonts w:ascii="Times New Roman" w:eastAsia="Century" w:hAnsi="Times New Roman" w:cs="Times New Roman"/>
        </w:rPr>
        <w:t xml:space="preserve"> chiamato “docente”)in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Pr="002141DF">
        <w:rPr>
          <w:rFonts w:ascii="Times New Roman" w:eastAsia="Century" w:hAnsi="Times New Roman" w:cs="Times New Roman"/>
        </w:rPr>
        <w:t>istituzione scolastica a decorrere dal</w:t>
      </w:r>
    </w:p>
    <w:p w:rsidR="00CA18AC" w:rsidRPr="002141DF" w:rsidRDefault="00CA18AC" w:rsidP="00CA18AC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:rsidR="00CA18AC" w:rsidRPr="002141DF" w:rsidRDefault="00CA18AC" w:rsidP="00CA18AC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:rsidR="00CA18AC" w:rsidRPr="002141DF" w:rsidRDefault="00CA18AC" w:rsidP="00CA18AC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_________________________________________________________________</w:t>
      </w:r>
    </w:p>
    <w:p w:rsidR="00CA18AC" w:rsidRPr="002141DF" w:rsidRDefault="00CA18AC" w:rsidP="00CA18AC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</w:p>
    <w:p w:rsidR="00CA18AC" w:rsidRPr="002141DF" w:rsidRDefault="00CA18AC" w:rsidP="00CA18AC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:rsidR="00CA18AC" w:rsidRPr="002141DF" w:rsidRDefault="00CA18AC" w:rsidP="00CA18AC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CA18AC" w:rsidRPr="002141DF" w:rsidRDefault="00CA18AC" w:rsidP="00CA18AC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1 FINALITA’</w:t>
      </w:r>
    </w:p>
    <w:p w:rsidR="00CA18AC" w:rsidRPr="002141DF" w:rsidRDefault="00CA18AC" w:rsidP="00CA18AC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volti a migliorare la professionalità del docente nel contesto della scuola in cui opera.</w:t>
      </w:r>
    </w:p>
    <w:p w:rsidR="00CA18AC" w:rsidRPr="002141DF" w:rsidRDefault="00CA18AC" w:rsidP="00CA18AC">
      <w:pPr>
        <w:jc w:val="both"/>
        <w:rPr>
          <w:rFonts w:ascii="Times New Roman" w:eastAsia="Century" w:hAnsi="Times New Roman" w:cs="Times New Roman"/>
        </w:rPr>
      </w:pPr>
    </w:p>
    <w:p w:rsidR="00CA18AC" w:rsidRDefault="00CA18AC" w:rsidP="00CA18AC">
      <w:pPr>
        <w:spacing w:after="0"/>
        <w:rPr>
          <w:rFonts w:ascii="Times New Roman" w:eastAsia="Century" w:hAnsi="Times New Roman" w:cs="Times New Roman"/>
          <w:b/>
        </w:rPr>
      </w:pPr>
    </w:p>
    <w:p w:rsidR="00CA18AC" w:rsidRPr="002141DF" w:rsidRDefault="00CA18AC" w:rsidP="00CA18AC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2 COMPETENZE DA POTENZIARE, RAFFORZARE O COSTRUIRE</w:t>
      </w:r>
    </w:p>
    <w:p w:rsidR="00CA18AC" w:rsidRPr="002141DF" w:rsidRDefault="00CA18AC" w:rsidP="00CA18AC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il corrente anno </w:t>
      </w:r>
      <w:r>
        <w:rPr>
          <w:rFonts w:ascii="Times New Roman" w:hAnsi="Times New Roman" w:cs="Times New Roman"/>
        </w:rPr>
        <w:t>scolastico 2020/2021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 acquisire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>
        <w:rPr>
          <w:rFonts w:ascii="Times New Roman" w:eastAsia="Century" w:hAnsi="Times New Roman" w:cs="Times New Roman"/>
        </w:rPr>
        <w:t>,</w:t>
      </w:r>
      <w:r w:rsidRPr="002141DF">
        <w:rPr>
          <w:rFonts w:ascii="Times New Roman" w:hAnsi="Times New Roman" w:cs="Times New Roman"/>
        </w:rPr>
        <w:t>sono le seguenti:</w:t>
      </w:r>
    </w:p>
    <w:p w:rsidR="00CA18AC" w:rsidRPr="002141DF" w:rsidRDefault="00CA18AC" w:rsidP="00CA18AC">
      <w:pPr>
        <w:spacing w:after="0"/>
        <w:ind w:left="360"/>
        <w:rPr>
          <w:rFonts w:ascii="Times New Roman" w:hAnsi="Times New Roman" w:cs="Times New Roman"/>
        </w:rPr>
      </w:pPr>
    </w:p>
    <w:p w:rsidR="00CA18AC" w:rsidRPr="002141DF" w:rsidRDefault="00CA18AC" w:rsidP="00CA18AC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2752CE" w:rsidRDefault="00CA18AC" w:rsidP="002F33F6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CA18AC" w:rsidRPr="002752CE" w:rsidRDefault="00CA18AC" w:rsidP="00CA18AC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18AC" w:rsidRPr="002141DF" w:rsidRDefault="00CA18AC" w:rsidP="002F3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18AC" w:rsidRPr="008B16AE" w:rsidRDefault="00CA18AC" w:rsidP="00CA18AC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2141DF" w:rsidRDefault="00CA18AC" w:rsidP="002F33F6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18AC" w:rsidRPr="008B16AE" w:rsidRDefault="00CA18AC" w:rsidP="00CA18AC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:rsidR="00CA18AC" w:rsidRPr="002141DF" w:rsidRDefault="00CA18AC" w:rsidP="002F33F6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18AC" w:rsidRPr="002141DF" w:rsidRDefault="00CA18AC" w:rsidP="002F3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Default="00CA18AC" w:rsidP="002F33F6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CA18AC" w:rsidRPr="008B16AE" w:rsidRDefault="00CA18AC" w:rsidP="00CA18AC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:rsidR="00CA18AC" w:rsidRPr="002141DF" w:rsidRDefault="00CA18AC" w:rsidP="002F33F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18AC" w:rsidRPr="000F2D4E" w:rsidRDefault="00CA18AC" w:rsidP="00CA18A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18AC" w:rsidRPr="002141DF" w:rsidRDefault="00CA18AC" w:rsidP="002F33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CONTINUA</w:t>
            </w:r>
          </w:p>
        </w:tc>
      </w:tr>
      <w:tr w:rsidR="00CA18AC" w:rsidRPr="002141DF" w:rsidTr="002F33F6">
        <w:trPr>
          <w:trHeight w:val="70"/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A18AC" w:rsidRPr="008B16AE" w:rsidRDefault="00CA18AC" w:rsidP="00CA18AC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:rsidR="00CA18AC" w:rsidRPr="002141DF" w:rsidRDefault="00CA18AC" w:rsidP="002F33F6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18AC" w:rsidRPr="002141DF" w:rsidRDefault="00CA18AC" w:rsidP="00CA18AC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CA18AC" w:rsidRPr="002141DF" w:rsidRDefault="00CA18AC" w:rsidP="00CA18AC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>
        <w:rPr>
          <w:rFonts w:ascii="Times New Roman" w:hAnsi="Times New Roman" w:cs="Times New Roman"/>
        </w:rPr>
        <w:t>il corrente anno scolastico 2020/2021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:rsidR="00CA18AC" w:rsidRPr="002141DF" w:rsidRDefault="00CA18AC" w:rsidP="00CA18AC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6105"/>
        <w:gridCol w:w="3029"/>
      </w:tblGrid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8B16AE" w:rsidRDefault="00CA18AC" w:rsidP="00CA18AC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:rsidR="00CA18AC" w:rsidRPr="008B16AE" w:rsidRDefault="00CA18AC" w:rsidP="002F33F6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CA18AC" w:rsidRPr="002141DF" w:rsidRDefault="00CA18AC" w:rsidP="002F33F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8056E2" w:rsidRDefault="00CA18AC" w:rsidP="002F33F6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CA18AC" w:rsidRPr="008B16AE" w:rsidRDefault="00CA18AC" w:rsidP="00CA18AC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differenziata;</w:t>
            </w:r>
          </w:p>
          <w:p w:rsidR="00CA18AC" w:rsidRPr="007B624F" w:rsidRDefault="00CA18AC" w:rsidP="002F33F6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CA18AC" w:rsidRPr="002141DF" w:rsidRDefault="00CA18AC" w:rsidP="002F33F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8056E2" w:rsidRDefault="00CA18AC" w:rsidP="002F33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A18AC" w:rsidRPr="008B16AE" w:rsidRDefault="00CA18AC" w:rsidP="00CA18A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A18AC" w:rsidRPr="008B16AE" w:rsidRDefault="00CA18AC" w:rsidP="002F33F6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CA18AC" w:rsidRPr="002141DF" w:rsidRDefault="00CA18AC" w:rsidP="002F33F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all’insegnamento;</w:t>
            </w:r>
          </w:p>
          <w:p w:rsidR="00CA18AC" w:rsidRPr="002752CE" w:rsidRDefault="00CA18AC" w:rsidP="002F33F6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:rsidR="00CA18AC" w:rsidRPr="002141DF" w:rsidRDefault="00CA18AC" w:rsidP="002F33F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18AC" w:rsidRPr="002141DF" w:rsidTr="002F33F6">
        <w:trPr>
          <w:jc w:val="center"/>
        </w:trPr>
        <w:tc>
          <w:tcPr>
            <w:tcW w:w="6105" w:type="dxa"/>
          </w:tcPr>
          <w:p w:rsidR="00CA18AC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:rsidR="00CA18AC" w:rsidRPr="008B16AE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A18AC" w:rsidRPr="002752CE" w:rsidRDefault="00CA18AC" w:rsidP="002F33F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:rsidR="00CA18AC" w:rsidRPr="002141DF" w:rsidRDefault="00CA18AC" w:rsidP="002F33F6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CA18AC" w:rsidRPr="002141DF" w:rsidRDefault="00CA18AC" w:rsidP="002F3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CONTINUA</w:t>
            </w:r>
          </w:p>
        </w:tc>
      </w:tr>
      <w:tr w:rsidR="00CA18AC" w:rsidRPr="002141DF" w:rsidTr="002F33F6">
        <w:trPr>
          <w:trHeight w:val="70"/>
          <w:jc w:val="center"/>
        </w:trPr>
        <w:tc>
          <w:tcPr>
            <w:tcW w:w="6105" w:type="dxa"/>
          </w:tcPr>
          <w:p w:rsidR="00CA18AC" w:rsidRDefault="00CA18AC" w:rsidP="002F33F6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16AE">
              <w:rPr>
                <w:rFonts w:ascii="Times New Roman" w:hAnsi="Times New Roman" w:cs="Times New Roman"/>
                <w:sz w:val="20"/>
              </w:rPr>
              <w:t>es</w:t>
            </w:r>
            <w:proofErr w:type="spellEnd"/>
            <w:r w:rsidRPr="008B16AE">
              <w:rPr>
                <w:rFonts w:ascii="Times New Roman" w:hAnsi="Times New Roman" w:cs="Times New Roman"/>
                <w:sz w:val="20"/>
              </w:rPr>
              <w:t>:</w:t>
            </w:r>
          </w:p>
          <w:p w:rsidR="00CA18AC" w:rsidRPr="000F2D4E" w:rsidRDefault="00CA18AC" w:rsidP="002F33F6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:rsidR="00CA18AC" w:rsidRPr="002752CE" w:rsidRDefault="00CA18AC" w:rsidP="00CA18AC">
            <w:pPr>
              <w:pStyle w:val="Paragrafoelenco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:rsidR="00CA18AC" w:rsidRPr="002141DF" w:rsidRDefault="00CA18AC" w:rsidP="002F33F6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A18AC" w:rsidRPr="002141DF" w:rsidRDefault="00CA18AC" w:rsidP="00CA18AC">
      <w:pPr>
        <w:pStyle w:val="Paragrafoelenco"/>
        <w:ind w:left="0"/>
        <w:rPr>
          <w:rFonts w:ascii="Times New Roman" w:hAnsi="Times New Roman" w:cs="Times New Roman"/>
        </w:rPr>
      </w:pPr>
    </w:p>
    <w:p w:rsidR="00CA18AC" w:rsidRPr="000F2D4E" w:rsidRDefault="00CA18AC" w:rsidP="00CA18AC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shd w:val="clear" w:color="auto" w:fill="FFFFFF"/>
        </w:rPr>
        <w:t>Tali obiettivi sono da raggiungere attraverso le attività formative</w:t>
      </w:r>
      <w:r w:rsidR="0063780A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r w:rsidRPr="002141DF">
        <w:rPr>
          <w:rStyle w:val="Enfasicorsivo"/>
          <w:rFonts w:ascii="Times New Roman" w:hAnsi="Times New Roman" w:cs="Times New Roman"/>
          <w:shd w:val="clear" w:color="auto" w:fill="FFFFFF"/>
        </w:rPr>
        <w:t xml:space="preserve">connesse al periodo di formazione </w:t>
      </w:r>
      <w:r>
        <w:rPr>
          <w:rStyle w:val="Enfasicorsivo"/>
          <w:rFonts w:ascii="Times New Roman" w:hAnsi="Times New Roman" w:cs="Times New Roman"/>
          <w:shd w:val="clear" w:color="auto" w:fill="FFFFFF"/>
        </w:rPr>
        <w:t xml:space="preserve">e prova, </w:t>
      </w:r>
      <w:r w:rsidRPr="002141DF">
        <w:rPr>
          <w:rStyle w:val="Enfasicorsivo"/>
          <w:rFonts w:ascii="Times New Roman" w:hAnsi="Times New Roman" w:cs="Times New Roman"/>
          <w:shd w:val="clear" w:color="auto" w:fill="FFFFFF"/>
        </w:rPr>
        <w:t>di cui all’articolo 6 del D.M. 850/2015</w:t>
      </w:r>
      <w:r>
        <w:rPr>
          <w:rStyle w:val="Enfasicorsivo"/>
          <w:rFonts w:ascii="Times New Roman" w:hAnsi="Times New Roman" w:cs="Times New Roman"/>
          <w:shd w:val="clear" w:color="auto" w:fill="FFFFFF"/>
        </w:rPr>
        <w:t>,</w:t>
      </w:r>
      <w:r w:rsidRPr="002141DF">
        <w:rPr>
          <w:rStyle w:val="Enfasicorsivo"/>
          <w:rFonts w:ascii="Times New Roman" w:hAnsi="Times New Roman" w:cs="Times New Roman"/>
          <w:shd w:val="clear" w:color="auto" w:fill="FFFFFF"/>
        </w:rPr>
        <w:t xml:space="preserve"> e la partecipazione ad attività </w:t>
      </w:r>
      <w:r>
        <w:rPr>
          <w:rStyle w:val="Enfasicorsivo"/>
          <w:rFonts w:ascii="Times New Roman" w:hAnsi="Times New Roman" w:cs="Times New Roman"/>
          <w:shd w:val="clear" w:color="auto" w:fill="FFFFFF"/>
        </w:rPr>
        <w:t>formative programmate</w:t>
      </w:r>
      <w:r w:rsidRPr="002141DF">
        <w:rPr>
          <w:rStyle w:val="Enfasicorsivo"/>
          <w:rFonts w:ascii="Times New Roman" w:hAnsi="Times New Roman" w:cs="Times New Roman"/>
          <w:shd w:val="clear" w:color="auto" w:fill="FFFFFF"/>
        </w:rPr>
        <w:t xml:space="preserve"> dall’istituzione scolastica di servizio o da reti di scuole</w:t>
      </w:r>
      <w:r>
        <w:rPr>
          <w:rStyle w:val="Enfasicorsivo"/>
          <w:rFonts w:ascii="Times New Roman" w:hAnsi="Times New Roman" w:cs="Times New Roman"/>
          <w:shd w:val="clear" w:color="auto" w:fill="FFFFFF"/>
        </w:rPr>
        <w:t>, organizzate dall’Ufficio Scolastico Regionale, Università o enti accreditati</w:t>
      </w:r>
      <w:r w:rsidRPr="002141DF">
        <w:rPr>
          <w:rStyle w:val="Enfasicorsivo"/>
          <w:rFonts w:ascii="Times New Roman" w:hAnsi="Times New Roman" w:cs="Times New Roman"/>
          <w:shd w:val="clear" w:color="auto" w:fill="FFFFFF"/>
        </w:rPr>
        <w:t>,</w:t>
      </w:r>
      <w:r>
        <w:rPr>
          <w:rStyle w:val="Enfasicorsivo"/>
          <w:rFonts w:ascii="Times New Roman" w:hAnsi="Times New Roman" w:cs="Times New Roman"/>
          <w:shd w:val="clear" w:color="auto" w:fill="FFFFFF"/>
        </w:rPr>
        <w:t xml:space="preserve">anche </w:t>
      </w:r>
      <w:r w:rsidRPr="002141DF">
        <w:rPr>
          <w:rStyle w:val="Enfasicorsivo"/>
          <w:rFonts w:ascii="Times New Roman" w:hAnsi="Times New Roman" w:cs="Times New Roman"/>
          <w:shd w:val="clear" w:color="auto" w:fill="FFFFFF"/>
        </w:rPr>
        <w:t>mediante l’utilizzo eventuale delle risorse relative al bonus per la formazione (art. 1, comma 121, della L.107/15).</w:t>
      </w:r>
    </w:p>
    <w:p w:rsidR="00CA18AC" w:rsidRDefault="00CA18AC" w:rsidP="00CA18A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CA18AC" w:rsidRDefault="00CA18AC" w:rsidP="00CA18A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:rsidR="00CA18AC" w:rsidRPr="002141DF" w:rsidRDefault="00CA18AC" w:rsidP="00CA18A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63780A">
        <w:rPr>
          <w:rFonts w:ascii="Times New Roman" w:eastAsia="Century" w:hAnsi="Times New Roman" w:cs="Times New Roman"/>
          <w:b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IMPEGNI DEL DOCENTE</w:t>
      </w:r>
    </w:p>
    <w:p w:rsidR="00CA18AC" w:rsidRDefault="00CA18AC" w:rsidP="00CA18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:rsidR="00CA18AC" w:rsidRDefault="00CA18AC" w:rsidP="00CA18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:rsidR="00CA18AC" w:rsidRPr="008056E2" w:rsidRDefault="00CA18AC" w:rsidP="00CA18A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A18AC" w:rsidRPr="008056E2" w:rsidRDefault="00CA18AC" w:rsidP="00CA18A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si impegna a </w:t>
      </w:r>
      <w:r w:rsidRPr="008056E2">
        <w:rPr>
          <w:rFonts w:ascii="Times New Roman" w:hAnsi="Times New Roman" w:cs="Times New Roman"/>
          <w:b/>
        </w:rPr>
        <w:t>potenziare</w:t>
      </w:r>
      <w:r w:rsidRPr="008056E2">
        <w:rPr>
          <w:rFonts w:ascii="Times New Roman" w:hAnsi="Times New Roman" w:cs="Times New Roman"/>
        </w:rPr>
        <w:t xml:space="preserve"> e </w:t>
      </w:r>
      <w:r w:rsidRPr="008056E2">
        <w:rPr>
          <w:rFonts w:ascii="Times New Roman" w:hAnsi="Times New Roman" w:cs="Times New Roman"/>
          <w:b/>
        </w:rPr>
        <w:t>costruire</w:t>
      </w:r>
      <w:r w:rsidRPr="008056E2">
        <w:rPr>
          <w:rFonts w:ascii="Times New Roman" w:hAnsi="Times New Roman" w:cs="Times New Roman"/>
        </w:rPr>
        <w:t xml:space="preserve"> le suindicate competenze </w:t>
      </w:r>
      <w:r w:rsidRPr="008056E2">
        <w:rPr>
          <w:rFonts w:ascii="Times New Roman" w:eastAsia="Century" w:hAnsi="Times New Roman" w:cs="Times New Roman"/>
        </w:rPr>
        <w:t>attraverso:</w:t>
      </w:r>
    </w:p>
    <w:p w:rsidR="00CA18AC" w:rsidRPr="002141DF" w:rsidRDefault="00CA18AC" w:rsidP="00CA18AC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CA18AC" w:rsidRPr="002141DF" w:rsidRDefault="00CA18AC" w:rsidP="00CA18AC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CA18AC" w:rsidRPr="002141DF" w:rsidRDefault="00CA18AC" w:rsidP="00CA18AC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 percorsi formativi finalizzati al proprio sviluppo professionale e al rafforzamento delle proprie competenze, anche eventualmente</w:t>
      </w:r>
      <w:r w:rsidR="0063780A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>utilizzando delle risorse ricevute con il b</w:t>
      </w:r>
      <w:r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>
        <w:rPr>
          <w:rFonts w:ascii="Times New Roman" w:eastAsia="Century" w:hAnsi="Times New Roman" w:cs="Times New Roman"/>
        </w:rPr>
        <w:t>a.s.</w:t>
      </w:r>
      <w:proofErr w:type="spellEnd"/>
      <w:r>
        <w:rPr>
          <w:rFonts w:ascii="Times New Roman" w:eastAsia="Century" w:hAnsi="Times New Roman" w:cs="Times New Roman"/>
        </w:rPr>
        <w:t xml:space="preserve"> 2020/2021</w:t>
      </w:r>
      <w:r w:rsidRPr="002141DF">
        <w:rPr>
          <w:rFonts w:ascii="Times New Roman" w:eastAsia="Century" w:hAnsi="Times New Roman" w:cs="Times New Roman"/>
        </w:rPr>
        <w:t>.</w:t>
      </w:r>
    </w:p>
    <w:p w:rsidR="00CA18AC" w:rsidRDefault="00CA18AC" w:rsidP="00CA18AC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CA18AC" w:rsidRDefault="00CA18AC" w:rsidP="00CA18AC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Selezionare le aree di interesse che si intendon</w:t>
      </w:r>
      <w:r>
        <w:rPr>
          <w:rFonts w:ascii="Times New Roman" w:eastAsia="Century" w:hAnsi="Times New Roman" w:cs="Times New Roman"/>
        </w:rPr>
        <w:t xml:space="preserve">o approfondire, in coerenza con le priorità per la formazione docenti di cui alla nota ministeriale </w:t>
      </w:r>
      <w:proofErr w:type="spellStart"/>
      <w:r>
        <w:rPr>
          <w:rFonts w:ascii="Times New Roman" w:eastAsia="Century" w:hAnsi="Times New Roman" w:cs="Times New Roman"/>
        </w:rPr>
        <w:t>prot</w:t>
      </w:r>
      <w:proofErr w:type="spellEnd"/>
      <w:r>
        <w:rPr>
          <w:rFonts w:ascii="Times New Roman" w:eastAsia="Century" w:hAnsi="Times New Roman" w:cs="Times New Roman"/>
        </w:rPr>
        <w:t xml:space="preserve">. 49062 del 28.11.2019 (avvio PNFD </w:t>
      </w:r>
      <w:proofErr w:type="spellStart"/>
      <w:r>
        <w:rPr>
          <w:rFonts w:ascii="Times New Roman" w:eastAsia="Century" w:hAnsi="Times New Roman" w:cs="Times New Roman"/>
        </w:rPr>
        <w:t>triennalità</w:t>
      </w:r>
      <w:proofErr w:type="spellEnd"/>
      <w:r>
        <w:rPr>
          <w:rFonts w:ascii="Times New Roman" w:eastAsia="Century" w:hAnsi="Times New Roman" w:cs="Times New Roman"/>
        </w:rPr>
        <w:t xml:space="preserve"> 2019/2022) e le tematiche di cui alla citata nota ministeriale </w:t>
      </w:r>
      <w:proofErr w:type="spellStart"/>
      <w:r>
        <w:rPr>
          <w:rFonts w:ascii="Times New Roman" w:eastAsia="Century" w:hAnsi="Times New Roman" w:cs="Times New Roman"/>
        </w:rPr>
        <w:t>prot</w:t>
      </w:r>
      <w:proofErr w:type="spellEnd"/>
      <w:r>
        <w:rPr>
          <w:rFonts w:ascii="Times New Roman" w:eastAsia="Century" w:hAnsi="Times New Roman" w:cs="Times New Roman"/>
        </w:rPr>
        <w:t>. n. 28730 del 21.09.2020:</w:t>
      </w:r>
    </w:p>
    <w:p w:rsidR="00CA18AC" w:rsidRDefault="00CA18AC" w:rsidP="00CA18AC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a) </w:t>
      </w:r>
      <w:r w:rsidRPr="00F96E86">
        <w:rPr>
          <w:rFonts w:ascii="Times New Roman" w:eastAsia="Calibri" w:hAnsi="Times New Roman" w:cs="Times New Roman"/>
          <w:b/>
          <w:bCs/>
        </w:rPr>
        <w:t xml:space="preserve">educazione civica </w:t>
      </w:r>
      <w:r w:rsidRPr="00F96E86">
        <w:rPr>
          <w:rFonts w:ascii="Times New Roman" w:eastAsia="Calibri" w:hAnsi="Times New Roman" w:cs="Times New Roman"/>
        </w:rPr>
        <w:t xml:space="preserve">con particolare riguardo alla conoscenza della Costituzione e alla cultura della </w:t>
      </w:r>
      <w:r w:rsidRPr="00F96E86">
        <w:rPr>
          <w:rFonts w:ascii="Times New Roman" w:eastAsia="Calibri" w:hAnsi="Times New Roman" w:cs="Times New Roman"/>
          <w:b/>
          <w:bCs/>
        </w:rPr>
        <w:t>sostenibilità</w:t>
      </w:r>
      <w:r w:rsidRPr="00F96E86">
        <w:rPr>
          <w:rFonts w:ascii="Times New Roman" w:eastAsia="Calibri" w:hAnsi="Times New Roman" w:cs="Times New Roman"/>
        </w:rPr>
        <w:t xml:space="preserve"> (Legge 92/2019);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b) discipline </w:t>
      </w:r>
      <w:r w:rsidRPr="00F96E86">
        <w:rPr>
          <w:rFonts w:ascii="Times New Roman" w:eastAsia="Calibri" w:hAnsi="Times New Roman" w:cs="Times New Roman"/>
          <w:b/>
          <w:bCs/>
        </w:rPr>
        <w:t>scientifico-tecnologiche</w:t>
      </w:r>
      <w:r w:rsidRPr="00F96E86">
        <w:rPr>
          <w:rFonts w:ascii="Times New Roman" w:eastAsia="Calibri" w:hAnsi="Times New Roman" w:cs="Times New Roman"/>
        </w:rPr>
        <w:t xml:space="preserve"> (STEM);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>c) nuova organizzazione didattica dell’</w:t>
      </w:r>
      <w:r w:rsidRPr="00F96E86">
        <w:rPr>
          <w:rFonts w:ascii="Times New Roman" w:eastAsia="Calibri" w:hAnsi="Times New Roman" w:cs="Times New Roman"/>
          <w:b/>
          <w:bCs/>
        </w:rPr>
        <w:t xml:space="preserve">istruzione professionale </w:t>
      </w:r>
      <w:r w:rsidRPr="00F96E86">
        <w:rPr>
          <w:rFonts w:ascii="Times New Roman" w:eastAsia="Calibri" w:hAnsi="Times New Roman" w:cs="Times New Roman"/>
        </w:rPr>
        <w:t>(D.I. 92/2018);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d) modalità e procedure della </w:t>
      </w:r>
      <w:r w:rsidRPr="00F96E86">
        <w:rPr>
          <w:rFonts w:ascii="Times New Roman" w:eastAsia="Calibri" w:hAnsi="Times New Roman" w:cs="Times New Roman"/>
          <w:b/>
          <w:bCs/>
        </w:rPr>
        <w:t>valutazione formativa e sistema degli Esami di Stato</w:t>
      </w:r>
      <w:r w:rsidRPr="00F96E86">
        <w:rPr>
          <w:rFonts w:ascii="Times New Roman" w:eastAsia="Calibri" w:hAnsi="Times New Roman" w:cs="Times New Roman"/>
        </w:rPr>
        <w:t xml:space="preserve"> (D.lgs. 62/2017);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e) realizzazione del </w:t>
      </w:r>
      <w:r w:rsidRPr="00F96E86">
        <w:rPr>
          <w:rFonts w:ascii="Times New Roman" w:eastAsia="Calibri" w:hAnsi="Times New Roman" w:cs="Times New Roman"/>
          <w:b/>
          <w:bCs/>
        </w:rPr>
        <w:t xml:space="preserve">sistema educativo integrato dalla nascita fino ai 6 anni </w:t>
      </w:r>
      <w:r w:rsidRPr="00F96E86">
        <w:rPr>
          <w:rFonts w:ascii="Times New Roman" w:eastAsia="Calibri" w:hAnsi="Times New Roman" w:cs="Times New Roman"/>
        </w:rPr>
        <w:t>(D.lgs. 65/2017);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f) </w:t>
      </w:r>
      <w:r w:rsidRPr="00F96E86">
        <w:rPr>
          <w:rFonts w:ascii="Times New Roman" w:eastAsia="Calibri" w:hAnsi="Times New Roman" w:cs="Times New Roman"/>
          <w:b/>
          <w:bCs/>
        </w:rPr>
        <w:t xml:space="preserve">linee guida per i percorsi per le competenze trasversali e di orientamento </w:t>
      </w:r>
      <w:r w:rsidRPr="00F96E86">
        <w:rPr>
          <w:rFonts w:ascii="Times New Roman" w:eastAsia="Calibri" w:hAnsi="Times New Roman" w:cs="Times New Roman"/>
        </w:rPr>
        <w:t>(D.M.774/2019)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g) contrasto alla </w:t>
      </w:r>
      <w:r w:rsidRPr="00F96E86">
        <w:rPr>
          <w:rFonts w:ascii="Times New Roman" w:eastAsia="Calibri" w:hAnsi="Times New Roman" w:cs="Times New Roman"/>
          <w:b/>
          <w:bCs/>
        </w:rPr>
        <w:t>dispersione</w:t>
      </w:r>
      <w:r w:rsidRPr="00F96E86">
        <w:rPr>
          <w:rFonts w:ascii="Times New Roman" w:eastAsia="Calibri" w:hAnsi="Times New Roman" w:cs="Times New Roman"/>
        </w:rPr>
        <w:t xml:space="preserve"> e all’</w:t>
      </w:r>
      <w:r w:rsidRPr="00F96E86">
        <w:rPr>
          <w:rFonts w:ascii="Times New Roman" w:eastAsia="Calibri" w:hAnsi="Times New Roman" w:cs="Times New Roman"/>
          <w:b/>
          <w:bCs/>
        </w:rPr>
        <w:t>insuccesso formativo</w:t>
      </w:r>
      <w:r w:rsidRPr="00F96E86">
        <w:rPr>
          <w:rFonts w:ascii="Times New Roman" w:eastAsia="Calibri" w:hAnsi="Times New Roman" w:cs="Times New Roman"/>
        </w:rPr>
        <w:t>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h) obblighi in materia di </w:t>
      </w:r>
      <w:r w:rsidRPr="00F96E86">
        <w:rPr>
          <w:rFonts w:ascii="Times New Roman" w:eastAsia="Calibri" w:hAnsi="Times New Roman" w:cs="Times New Roman"/>
          <w:b/>
          <w:bCs/>
        </w:rPr>
        <w:t>sicurezza</w:t>
      </w:r>
      <w:r w:rsidRPr="00F96E86">
        <w:rPr>
          <w:rFonts w:ascii="Times New Roman" w:eastAsia="Calibri" w:hAnsi="Times New Roman" w:cs="Times New Roman"/>
        </w:rPr>
        <w:t xml:space="preserve"> e adempimenti della Pubblica Amministrazione (</w:t>
      </w:r>
      <w:r w:rsidRPr="00F96E86">
        <w:rPr>
          <w:rFonts w:ascii="Times New Roman" w:eastAsia="Calibri" w:hAnsi="Times New Roman" w:cs="Times New Roman"/>
          <w:b/>
          <w:bCs/>
        </w:rPr>
        <w:t xml:space="preserve">privacy, trasparenza, </w:t>
      </w:r>
      <w:r w:rsidRPr="00F96E86">
        <w:rPr>
          <w:rFonts w:ascii="Times New Roman" w:eastAsia="Calibri" w:hAnsi="Times New Roman" w:cs="Times New Roman"/>
        </w:rPr>
        <w:t>ecc.);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i) </w:t>
      </w:r>
      <w:r w:rsidRPr="00F96E86">
        <w:rPr>
          <w:rFonts w:ascii="Times New Roman" w:eastAsia="Calibri" w:hAnsi="Times New Roman" w:cs="Times New Roman"/>
          <w:b/>
          <w:bCs/>
        </w:rPr>
        <w:t xml:space="preserve">inclusione degli alunni con BES, DSA e disabilità </w:t>
      </w:r>
      <w:r w:rsidRPr="00F96E86">
        <w:rPr>
          <w:rFonts w:ascii="Times New Roman" w:eastAsia="Calibri" w:hAnsi="Times New Roman" w:cs="Times New Roman"/>
        </w:rPr>
        <w:t>(</w:t>
      </w:r>
      <w:proofErr w:type="spellStart"/>
      <w:r w:rsidRPr="00F96E86">
        <w:rPr>
          <w:rFonts w:ascii="Times New Roman" w:eastAsia="Calibri" w:hAnsi="Times New Roman" w:cs="Times New Roman"/>
        </w:rPr>
        <w:t>D.Lgs.</w:t>
      </w:r>
      <w:proofErr w:type="spellEnd"/>
      <w:r w:rsidRPr="00F96E86">
        <w:rPr>
          <w:rFonts w:ascii="Times New Roman" w:eastAsia="Calibri" w:hAnsi="Times New Roman" w:cs="Times New Roman"/>
        </w:rPr>
        <w:t xml:space="preserve"> 66/2017 e 96/2019);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j) </w:t>
      </w:r>
      <w:r w:rsidRPr="00F96E86">
        <w:rPr>
          <w:rFonts w:ascii="Times New Roman" w:eastAsia="Calibri" w:hAnsi="Times New Roman" w:cs="Times New Roman"/>
          <w:b/>
          <w:bCs/>
        </w:rPr>
        <w:t>Piano Nazionale Scuola Digitale</w:t>
      </w:r>
      <w:r w:rsidRPr="00F96E86">
        <w:rPr>
          <w:rFonts w:ascii="Times New Roman" w:eastAsia="Calibri" w:hAnsi="Times New Roman" w:cs="Times New Roman"/>
        </w:rPr>
        <w:t>, con particolare riferimento alla cittadinanza digitale;</w:t>
      </w:r>
    </w:p>
    <w:p w:rsidR="00CA18AC" w:rsidRPr="00F96E86" w:rsidRDefault="00CA18AC" w:rsidP="00CA18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96E86">
        <w:rPr>
          <w:rFonts w:ascii="Times New Roman" w:eastAsia="Calibri" w:hAnsi="Times New Roman" w:cs="Times New Roman"/>
        </w:rPr>
        <w:t xml:space="preserve">k) </w:t>
      </w:r>
      <w:r w:rsidRPr="00F96E86">
        <w:rPr>
          <w:rFonts w:ascii="Times New Roman" w:hAnsi="Times New Roman" w:cs="Times New Roman"/>
        </w:rPr>
        <w:t>iniziative e provvedimenti legati alla gestione delle istituzioni scolastiche in fase di</w:t>
      </w:r>
      <w:r w:rsidR="0063780A" w:rsidRPr="00F96E86">
        <w:rPr>
          <w:rFonts w:ascii="Times New Roman" w:hAnsi="Times New Roman" w:cs="Times New Roman"/>
        </w:rPr>
        <w:t xml:space="preserve"> </w:t>
      </w:r>
      <w:r w:rsidRPr="00F96E86">
        <w:rPr>
          <w:rFonts w:ascii="Times New Roman" w:hAnsi="Times New Roman" w:cs="Times New Roman"/>
        </w:rPr>
        <w:t>emergenza;</w:t>
      </w:r>
    </w:p>
    <w:p w:rsidR="00CA18AC" w:rsidRPr="00F96E86" w:rsidRDefault="00CA18AC" w:rsidP="00CA18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E86">
        <w:rPr>
          <w:rFonts w:ascii="Times New Roman" w:hAnsi="Times New Roman" w:cs="Times New Roman"/>
        </w:rPr>
        <w:t xml:space="preserve">l)  competenze relative alle metodologie e alle tecnologie della </w:t>
      </w:r>
      <w:r w:rsidRPr="00F96E86">
        <w:rPr>
          <w:rFonts w:ascii="Times New Roman" w:hAnsi="Times New Roman" w:cs="Times New Roman"/>
          <w:b/>
        </w:rPr>
        <w:t>didattica digitale e della</w:t>
      </w:r>
      <w:r w:rsidR="0063780A" w:rsidRPr="00F96E86">
        <w:rPr>
          <w:rFonts w:ascii="Times New Roman" w:hAnsi="Times New Roman" w:cs="Times New Roman"/>
          <w:b/>
        </w:rPr>
        <w:t xml:space="preserve"> </w:t>
      </w:r>
      <w:r w:rsidRPr="00F96E86">
        <w:rPr>
          <w:rFonts w:ascii="Times New Roman" w:hAnsi="Times New Roman" w:cs="Times New Roman"/>
          <w:b/>
        </w:rPr>
        <w:t>programmazione informatica (</w:t>
      </w:r>
      <w:proofErr w:type="spellStart"/>
      <w:r w:rsidRPr="00F96E86">
        <w:rPr>
          <w:rFonts w:ascii="Times New Roman" w:hAnsi="Times New Roman" w:cs="Times New Roman"/>
          <w:b/>
        </w:rPr>
        <w:t>coding</w:t>
      </w:r>
      <w:proofErr w:type="spellEnd"/>
      <w:r w:rsidRPr="00F96E86">
        <w:rPr>
          <w:rFonts w:ascii="Times New Roman" w:hAnsi="Times New Roman" w:cs="Times New Roman"/>
          <w:b/>
        </w:rPr>
        <w:t>)</w:t>
      </w:r>
      <w:r w:rsidRPr="00F96E86">
        <w:rPr>
          <w:rFonts w:ascii="Times New Roman" w:hAnsi="Times New Roman" w:cs="Times New Roman"/>
        </w:rPr>
        <w:t>;</w:t>
      </w:r>
    </w:p>
    <w:p w:rsidR="00CA18AC" w:rsidRPr="00F96E86" w:rsidRDefault="00CA18AC" w:rsidP="00CA18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96E86">
        <w:rPr>
          <w:rFonts w:ascii="Times New Roman" w:hAnsi="Times New Roman" w:cs="Times New Roman"/>
        </w:rPr>
        <w:lastRenderedPageBreak/>
        <w:t xml:space="preserve">m)  </w:t>
      </w:r>
      <w:r w:rsidRPr="00F96E86">
        <w:rPr>
          <w:rFonts w:ascii="Times New Roman" w:hAnsi="Times New Roman" w:cs="Times New Roman"/>
          <w:b/>
        </w:rPr>
        <w:t>valutazione finale degli apprendimenti degli alunni delle classi della scuola primaria</w:t>
      </w:r>
      <w:r w:rsidRPr="00F96E86">
        <w:rPr>
          <w:rFonts w:ascii="Times New Roman" w:hAnsi="Times New Roman" w:cs="Times New Roman"/>
        </w:rPr>
        <w:t>, ai sensi dell’articolo 1 comma 2 bis del decreto-legge 8 aprile 2020, n. 22;</w:t>
      </w:r>
    </w:p>
    <w:p w:rsidR="00CA18AC" w:rsidRPr="00F96E86" w:rsidRDefault="00CA18AC" w:rsidP="00CA18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6E86">
        <w:rPr>
          <w:rFonts w:ascii="Times New Roman" w:hAnsi="Times New Roman" w:cs="Times New Roman"/>
          <w:sz w:val="20"/>
          <w:szCs w:val="20"/>
        </w:rPr>
        <w:t xml:space="preserve">n)  competenze digitali degli studenti, uso responsabile di Internet, protezione dei dati personali, </w:t>
      </w:r>
      <w:r w:rsidRPr="00F96E86">
        <w:rPr>
          <w:rFonts w:ascii="Times New Roman" w:hAnsi="Times New Roman" w:cs="Times New Roman"/>
          <w:b/>
          <w:sz w:val="20"/>
          <w:szCs w:val="20"/>
        </w:rPr>
        <w:t xml:space="preserve">contrasto al </w:t>
      </w:r>
      <w:proofErr w:type="spellStart"/>
      <w:r w:rsidRPr="00F96E86">
        <w:rPr>
          <w:rFonts w:ascii="Times New Roman" w:hAnsi="Times New Roman" w:cs="Times New Roman"/>
          <w:b/>
          <w:sz w:val="20"/>
          <w:szCs w:val="20"/>
        </w:rPr>
        <w:t>cyberbullismo</w:t>
      </w:r>
      <w:proofErr w:type="spellEnd"/>
      <w:r w:rsidRPr="00F96E86">
        <w:rPr>
          <w:rFonts w:ascii="Times New Roman" w:hAnsi="Times New Roman" w:cs="Times New Roman"/>
          <w:sz w:val="20"/>
          <w:szCs w:val="20"/>
        </w:rPr>
        <w:t>.</w:t>
      </w:r>
    </w:p>
    <w:p w:rsidR="00CA18AC" w:rsidRDefault="00CA18AC" w:rsidP="00CA18AC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:rsidR="00CA18AC" w:rsidRDefault="00CA18AC" w:rsidP="00CA18AC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CA18AC" w:rsidRDefault="00CA18AC" w:rsidP="00CA18AC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E1647F">
        <w:rPr>
          <w:rFonts w:ascii="Times New Roman" w:eastAsia="Century" w:hAnsi="Times New Roman" w:cs="Times New Roman"/>
          <w:b/>
        </w:rPr>
        <w:t xml:space="preserve"> </w:t>
      </w:r>
      <w:r>
        <w:rPr>
          <w:rFonts w:ascii="Times New Roman" w:eastAsia="Century" w:hAnsi="Times New Roman" w:cs="Times New Roman"/>
          <w:b/>
        </w:rPr>
        <w:t xml:space="preserve">IMPEGNI DEL DIRIGENTE </w:t>
      </w:r>
      <w:r w:rsidRPr="002141DF">
        <w:rPr>
          <w:rFonts w:ascii="Times New Roman" w:eastAsia="Century" w:hAnsi="Times New Roman" w:cs="Times New Roman"/>
          <w:b/>
        </w:rPr>
        <w:t>SCOLASTICO</w:t>
      </w:r>
    </w:p>
    <w:p w:rsidR="00CA18AC" w:rsidRPr="002141DF" w:rsidRDefault="00CA18AC" w:rsidP="00CA18AC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:rsidR="00CA18AC" w:rsidRPr="002141DF" w:rsidRDefault="00CA18AC" w:rsidP="00CA18AC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Dirigente Scolastico si impegna a:</w:t>
      </w:r>
    </w:p>
    <w:p w:rsidR="00CA18AC" w:rsidRDefault="00CA18AC" w:rsidP="00CA18AC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informare</w:t>
      </w:r>
      <w:r w:rsidR="0063780A">
        <w:rPr>
          <w:rFonts w:ascii="Times New Roman" w:eastAsia="Century" w:hAnsi="Times New Roman" w:cs="Times New Roman"/>
          <w:b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>
        <w:rPr>
          <w:rFonts w:ascii="Times New Roman" w:eastAsia="Century" w:hAnsi="Times New Roman" w:cs="Times New Roman"/>
        </w:rPr>
        <w:t>di svolgimento e di valutazione;</w:t>
      </w:r>
    </w:p>
    <w:p w:rsidR="0063780A" w:rsidRPr="00F96E86" w:rsidRDefault="0063780A" w:rsidP="00CA18AC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F96E86">
        <w:rPr>
          <w:rFonts w:ascii="Times New Roman" w:eastAsia="Century" w:hAnsi="Times New Roman" w:cs="Times New Roman"/>
          <w:b/>
        </w:rPr>
        <w:t xml:space="preserve">assegnare </w:t>
      </w:r>
      <w:r w:rsidRPr="00F96E86">
        <w:rPr>
          <w:rFonts w:ascii="Times New Roman" w:eastAsia="Century" w:hAnsi="Times New Roman" w:cs="Times New Roman"/>
        </w:rPr>
        <w:t>al docente neoassunto un collega esperto con funzioni di Tutor, avente compiti di accompagnamento, consulenza e supervisione professionale;</w:t>
      </w:r>
    </w:p>
    <w:p w:rsidR="00CA18AC" w:rsidRPr="008056E2" w:rsidRDefault="00CA18AC" w:rsidP="00CA18AC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di formazione interne o esterne.</w:t>
      </w:r>
    </w:p>
    <w:p w:rsidR="00CA18AC" w:rsidRPr="002141DF" w:rsidRDefault="00CA18AC" w:rsidP="00CA18AC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CA18AC" w:rsidRPr="002141DF" w:rsidRDefault="00CA18AC" w:rsidP="00CA18AC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CA18AC" w:rsidRPr="002141DF" w:rsidRDefault="00CA18AC" w:rsidP="00CA18AC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Letto, confermato e sottoscritto</w:t>
      </w:r>
    </w:p>
    <w:p w:rsidR="00CA18AC" w:rsidRDefault="00CA18AC" w:rsidP="00CA18AC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9F257D" w:rsidRDefault="009F257D" w:rsidP="00CA18AC">
      <w:pPr>
        <w:ind w:firstLine="708"/>
        <w:rPr>
          <w:rFonts w:ascii="Times New Roman" w:hAnsi="Times New Roman" w:cs="Times New Roman"/>
        </w:rPr>
      </w:pPr>
    </w:p>
    <w:p w:rsidR="009F257D" w:rsidRDefault="009F257D" w:rsidP="00CA18AC">
      <w:pPr>
        <w:ind w:firstLine="708"/>
        <w:rPr>
          <w:rFonts w:ascii="Times New Roman" w:hAnsi="Times New Roman" w:cs="Times New Roman"/>
        </w:rPr>
      </w:pPr>
    </w:p>
    <w:p w:rsidR="009F257D" w:rsidRPr="002141DF" w:rsidRDefault="009F257D" w:rsidP="00E164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 di Bri</w:t>
      </w:r>
      <w:r w:rsidR="00E164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no</w:t>
      </w:r>
      <w:r w:rsidR="00F96E8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965412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 </w:t>
      </w:r>
      <w:r w:rsidR="00E1647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ennaio 2021</w:t>
      </w:r>
    </w:p>
    <w:p w:rsidR="00CA18AC" w:rsidRPr="002141DF" w:rsidRDefault="00CA18AC" w:rsidP="00CA18AC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CA18AC" w:rsidRPr="002028D4" w:rsidRDefault="00CA18AC" w:rsidP="00CA18AC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bookmarkStart w:id="0" w:name="_GoBack"/>
      <w:bookmarkEnd w:id="0"/>
    </w:p>
    <w:p w:rsidR="00946461" w:rsidRDefault="00965412"/>
    <w:sectPr w:rsidR="00946461" w:rsidSect="00DC17F9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AC" w:rsidRDefault="00CA18AC" w:rsidP="00CA18AC">
      <w:pPr>
        <w:spacing w:after="0" w:line="240" w:lineRule="auto"/>
      </w:pPr>
      <w:r>
        <w:separator/>
      </w:r>
    </w:p>
  </w:endnote>
  <w:endnote w:type="continuationSeparator" w:id="0">
    <w:p w:rsidR="00CA18AC" w:rsidRDefault="00CA18AC" w:rsidP="00CA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467919"/>
      <w:docPartObj>
        <w:docPartGallery w:val="Page Numbers (Bottom of Page)"/>
        <w:docPartUnique/>
      </w:docPartObj>
    </w:sdtPr>
    <w:sdtContent>
      <w:p w:rsidR="008056E2" w:rsidRDefault="000F2F0D">
        <w:pPr>
          <w:pStyle w:val="Pidipagina"/>
          <w:jc w:val="center"/>
        </w:pPr>
        <w:r>
          <w:fldChar w:fldCharType="begin"/>
        </w:r>
        <w:r w:rsidR="001B600B">
          <w:instrText>PAGE   \* MERGEFORMAT</w:instrText>
        </w:r>
        <w:r>
          <w:fldChar w:fldCharType="separate"/>
        </w:r>
        <w:r w:rsidR="00965412">
          <w:rPr>
            <w:noProof/>
          </w:rPr>
          <w:t>4</w:t>
        </w:r>
        <w:r>
          <w:fldChar w:fldCharType="end"/>
        </w:r>
      </w:p>
    </w:sdtContent>
  </w:sdt>
  <w:p w:rsidR="008056E2" w:rsidRDefault="009654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AC" w:rsidRDefault="00CA18AC" w:rsidP="00CA18AC">
      <w:pPr>
        <w:spacing w:after="0" w:line="240" w:lineRule="auto"/>
      </w:pPr>
      <w:r>
        <w:separator/>
      </w:r>
    </w:p>
  </w:footnote>
  <w:footnote w:type="continuationSeparator" w:id="0">
    <w:p w:rsidR="00CA18AC" w:rsidRDefault="00CA18AC" w:rsidP="00CA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8AC"/>
    <w:rsid w:val="000716A7"/>
    <w:rsid w:val="000F2F0D"/>
    <w:rsid w:val="001B600B"/>
    <w:rsid w:val="00493E30"/>
    <w:rsid w:val="0063780A"/>
    <w:rsid w:val="0075131B"/>
    <w:rsid w:val="0080119B"/>
    <w:rsid w:val="008A1832"/>
    <w:rsid w:val="009004FA"/>
    <w:rsid w:val="00965412"/>
    <w:rsid w:val="009F257D"/>
    <w:rsid w:val="00A97627"/>
    <w:rsid w:val="00C163CB"/>
    <w:rsid w:val="00C727DB"/>
    <w:rsid w:val="00C74CEE"/>
    <w:rsid w:val="00CA18AC"/>
    <w:rsid w:val="00CB36F7"/>
    <w:rsid w:val="00CD64FF"/>
    <w:rsid w:val="00E1647F"/>
    <w:rsid w:val="00E7308F"/>
    <w:rsid w:val="00ED7134"/>
    <w:rsid w:val="00F40CA7"/>
    <w:rsid w:val="00F9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8A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CA18AC"/>
    <w:rPr>
      <w:i/>
      <w:iCs/>
    </w:rPr>
  </w:style>
  <w:style w:type="paragraph" w:styleId="Paragrafoelenco">
    <w:name w:val="List Paragraph"/>
    <w:basedOn w:val="Normale"/>
    <w:uiPriority w:val="34"/>
    <w:qFormat/>
    <w:rsid w:val="00CA18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18AC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1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8A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1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8AC"/>
    <w:rPr>
      <w:rFonts w:eastAsiaTheme="minorEastAsia"/>
      <w:lang w:eastAsia="it-IT"/>
    </w:rPr>
  </w:style>
  <w:style w:type="paragraph" w:customStyle="1" w:styleId="Default">
    <w:name w:val="Default"/>
    <w:rsid w:val="00CA18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93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3E30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E30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3E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4000d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calder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0C362-6BCD-4066-9AD8-818420E1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sofia.conte</cp:lastModifiedBy>
  <cp:revision>4</cp:revision>
  <dcterms:created xsi:type="dcterms:W3CDTF">2020-12-28T12:40:00Z</dcterms:created>
  <dcterms:modified xsi:type="dcterms:W3CDTF">2020-12-28T13:03:00Z</dcterms:modified>
</cp:coreProperties>
</file>